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855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45"/>
        <w:gridCol w:w="2714"/>
        <w:gridCol w:w="882"/>
        <w:gridCol w:w="891"/>
        <w:gridCol w:w="2849"/>
      </w:tblGrid>
      <w:tr w:rsidR="00966A55" w:rsidRPr="00256575" w:rsidTr="00A73990">
        <w:trPr>
          <w:trHeight w:val="279"/>
        </w:trPr>
        <w:tc>
          <w:tcPr>
            <w:tcW w:w="3082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6575">
              <w:rPr>
                <w:rFonts w:ascii="Arial Narrow" w:hAnsi="Arial Narrow"/>
                <w:b/>
                <w:bCs/>
                <w:sz w:val="16"/>
                <w:szCs w:val="16"/>
              </w:rPr>
              <w:t>Nombre de la persona que verifica:</w:t>
            </w:r>
          </w:p>
        </w:tc>
        <w:tc>
          <w:tcPr>
            <w:tcW w:w="733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79"/>
        </w:trPr>
        <w:tc>
          <w:tcPr>
            <w:tcW w:w="308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6575">
              <w:rPr>
                <w:rFonts w:ascii="Arial Narrow" w:hAnsi="Arial Narrow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79"/>
        </w:trPr>
        <w:tc>
          <w:tcPr>
            <w:tcW w:w="308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6575">
              <w:rPr>
                <w:rFonts w:ascii="Arial Narrow" w:hAnsi="Arial Narrow"/>
                <w:b/>
                <w:bCs/>
                <w:sz w:val="16"/>
                <w:szCs w:val="16"/>
              </w:rPr>
              <w:t>Departamento: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79"/>
        </w:trPr>
        <w:tc>
          <w:tcPr>
            <w:tcW w:w="308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6575">
              <w:rPr>
                <w:rFonts w:ascii="Arial Narrow" w:hAnsi="Arial Narrow"/>
                <w:b/>
                <w:bCs/>
                <w:sz w:val="16"/>
                <w:szCs w:val="16"/>
              </w:rPr>
              <w:t>Fecha de verificación: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79"/>
        </w:trPr>
        <w:tc>
          <w:tcPr>
            <w:tcW w:w="308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6575">
              <w:rPr>
                <w:rFonts w:ascii="Arial Narrow" w:hAnsi="Arial Narrow"/>
                <w:b/>
                <w:bCs/>
                <w:sz w:val="16"/>
                <w:szCs w:val="16"/>
              </w:rPr>
              <w:t>Código del Proyecto: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79"/>
        </w:trPr>
        <w:tc>
          <w:tcPr>
            <w:tcW w:w="308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657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Nombre del Proyecto: 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79"/>
        </w:trPr>
        <w:tc>
          <w:tcPr>
            <w:tcW w:w="3082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657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Director del Proyecto: 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66A55" w:rsidRPr="00256575" w:rsidTr="00A73990">
        <w:trPr>
          <w:trHeight w:val="279"/>
        </w:trPr>
        <w:tc>
          <w:tcPr>
            <w:tcW w:w="10418" w:type="dxa"/>
            <w:gridSpan w:val="6"/>
            <w:shd w:val="clear" w:color="auto" w:fill="auto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79"/>
        </w:trPr>
        <w:tc>
          <w:tcPr>
            <w:tcW w:w="637" w:type="dxa"/>
            <w:vMerge w:val="restart"/>
            <w:shd w:val="clear" w:color="000000" w:fill="BFBF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6575">
              <w:rPr>
                <w:rFonts w:ascii="Arial Narrow" w:hAnsi="Arial Narrow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445" w:type="dxa"/>
            <w:vMerge w:val="restart"/>
            <w:shd w:val="clear" w:color="000000" w:fill="BFBFBF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6575">
              <w:rPr>
                <w:rFonts w:ascii="Arial Narrow" w:hAnsi="Arial Narrow"/>
                <w:b/>
                <w:bCs/>
                <w:sz w:val="16"/>
                <w:szCs w:val="16"/>
              </w:rPr>
              <w:t>PARÁMETROS</w:t>
            </w:r>
          </w:p>
        </w:tc>
        <w:tc>
          <w:tcPr>
            <w:tcW w:w="2714" w:type="dxa"/>
            <w:vMerge w:val="restart"/>
            <w:shd w:val="clear" w:color="auto" w:fill="BFBFBF" w:themeFill="background1" w:themeFillShade="BF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6575">
              <w:rPr>
                <w:rFonts w:ascii="Arial Narrow" w:hAnsi="Arial Narrow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773" w:type="dxa"/>
            <w:gridSpan w:val="2"/>
            <w:shd w:val="clear" w:color="auto" w:fill="BFBFBF" w:themeFill="background1" w:themeFillShade="BF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6575">
              <w:rPr>
                <w:rFonts w:ascii="Arial Narrow" w:hAnsi="Arial Narrow"/>
                <w:b/>
                <w:bCs/>
                <w:sz w:val="16"/>
                <w:szCs w:val="16"/>
              </w:rPr>
              <w:t>CUMPLE</w:t>
            </w:r>
          </w:p>
        </w:tc>
        <w:tc>
          <w:tcPr>
            <w:tcW w:w="2849" w:type="dxa"/>
            <w:vMerge w:val="restart"/>
            <w:shd w:val="clear" w:color="auto" w:fill="BFBFBF" w:themeFill="background1" w:themeFillShade="BF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6575">
              <w:rPr>
                <w:rFonts w:ascii="Arial Narrow" w:hAnsi="Arial Narrow"/>
                <w:b/>
                <w:bCs/>
                <w:sz w:val="16"/>
                <w:szCs w:val="16"/>
              </w:rPr>
              <w:t>Observaciones</w:t>
            </w:r>
          </w:p>
        </w:tc>
      </w:tr>
      <w:tr w:rsidR="00966A55" w:rsidRPr="00256575" w:rsidTr="00A73990">
        <w:trPr>
          <w:trHeight w:val="255"/>
        </w:trPr>
        <w:tc>
          <w:tcPr>
            <w:tcW w:w="637" w:type="dxa"/>
            <w:vMerge/>
            <w:shd w:val="clear" w:color="000000" w:fill="BFBFBF"/>
            <w:noWrap/>
            <w:vAlign w:val="center"/>
            <w:hideMark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45" w:type="dxa"/>
            <w:vMerge/>
            <w:shd w:val="clear" w:color="000000" w:fill="BFBFBF"/>
            <w:vAlign w:val="center"/>
            <w:hideMark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vMerge/>
            <w:shd w:val="clear" w:color="auto" w:fill="BFBFBF" w:themeFill="background1" w:themeFillShade="BF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6575">
              <w:rPr>
                <w:rFonts w:ascii="Arial Narrow" w:hAnsi="Arial Narrow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891" w:type="dxa"/>
            <w:shd w:val="clear" w:color="auto" w:fill="BFBFBF" w:themeFill="background1" w:themeFillShade="BF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6575">
              <w:rPr>
                <w:rFonts w:ascii="Arial Narrow" w:hAnsi="Arial Narrow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849" w:type="dxa"/>
            <w:vMerge/>
            <w:shd w:val="clear" w:color="auto" w:fill="BFBFBF" w:themeFill="background1" w:themeFillShade="BF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573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  <w:hideMark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Identificación y descripción  de impactos esperados del proyecto.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Identifica y describe claramente los siguientes impactos esperados: sociales, científicos, políticos, económicos, ambientales u otros.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136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  <w:hideMark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Descripción de la situación actual del área de intervención del proyecto.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Describe claramente al menos los siguientes aspecto del lugar de intervención del proyecto: ambiental, económico, sociocultural, político, demográficos, educación, salud, servicios básicos, movilidad, energía, conectividad, entre otros datos relevantes.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55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  <w:hideMark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Identificación, descripción y diagnóstico del problema.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Identifica y describe claramente el diagnóstico del problema, mediante el análisis de matriz involucrado y del árbol de problemas.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55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Línea de Base del proyecto.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Identifica claramente línea de base de acuerdo al problema de la población objetivo identificado.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28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Número de Departamentos que participan en el proyecto.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Presenta el Acta compromiso participación departamento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55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Número de Carreras que participan.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 xml:space="preserve">Presenta el Acta compromiso participación carreras 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55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Descripción de objetivos de Marco Lógico.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El fin, el propósito, los componentes y las actividades del proyecto están claramente formulados de acuerdo a la pertinencia de las carreras y contribuyen a la solución de problemas identificados.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55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Indicadores de Marco Lógico.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Los indicadores a nivel de fin, propósito, componentes y actividades están claramente identificados y determinados.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55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Medios de verificación y supuestos de Marco Lógico.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Los medios de verificación y los supuestos a nivel de fin, propósito, componentes y actividades están claramente determinados.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255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Viabilidad Técnica del proyecto.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 xml:space="preserve">La viabilidad técnica del proyecto está claramente </w:t>
            </w:r>
            <w:proofErr w:type="gramStart"/>
            <w:r w:rsidRPr="00256575">
              <w:rPr>
                <w:rFonts w:ascii="Arial Narrow" w:hAnsi="Arial Narrow"/>
                <w:sz w:val="16"/>
                <w:szCs w:val="16"/>
              </w:rPr>
              <w:t>determinado</w:t>
            </w:r>
            <w:proofErr w:type="gramEnd"/>
            <w:r w:rsidRPr="00256575">
              <w:rPr>
                <w:rFonts w:ascii="Arial Narrow" w:hAnsi="Arial Narrow"/>
                <w:sz w:val="16"/>
                <w:szCs w:val="16"/>
              </w:rPr>
              <w:t>. ¿Cómo se realizará la ejecución de los componentes y actividades? ¿Qué insumos se utilizará para la ejecución de los componentes y actividades? ¿Cómo y cuándo  se realizara la medición de impacto del proyecto?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429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Entidad Auspiciante.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El proyecto cuenta con el auspicio de entidades externas públicas o privadas (detallar la comunidad beneficiaria o entidad auspiciante)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507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Presupuesto.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El presupuesto es claramente detallado a nivel de bienes y servicios a ser adquiridos y justifica la inversión del proyecto.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507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Cronograma de actividades e hitos.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Cronogramas: los tiempos de ejecución de las actividades justifica el plazo de ejecución.</w:t>
            </w:r>
          </w:p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lastRenderedPageBreak/>
              <w:t xml:space="preserve">Hitos: las actividades de control y las evidencias de informes de avance se detallan cuatrimestralmente. 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507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Compromiso Director de Proyecto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Presenta  el compromiso Director de Proyecto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507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Compromiso de Director de  Departamento (s)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Presenta el compromiso de cada Director de Departamento que participan en el proyecto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507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Compromiso de Director de Carrera (s)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Presenta  el compromiso de cada  Director de las Carreras que participan en el proyecto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66A55" w:rsidRPr="00256575" w:rsidTr="00A73990">
        <w:trPr>
          <w:trHeight w:val="507"/>
        </w:trPr>
        <w:tc>
          <w:tcPr>
            <w:tcW w:w="637" w:type="dxa"/>
            <w:shd w:val="clear" w:color="auto" w:fill="BFBFBF" w:themeFill="background1" w:themeFillShade="BF"/>
            <w:noWrap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66A55" w:rsidRPr="00256575" w:rsidRDefault="00966A55" w:rsidP="00A73990">
            <w:pPr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Compromiso de participación de otras Instituciones de Educación Superior (si es el caso)</w:t>
            </w:r>
          </w:p>
        </w:tc>
        <w:tc>
          <w:tcPr>
            <w:tcW w:w="2714" w:type="dxa"/>
            <w:vAlign w:val="center"/>
          </w:tcPr>
          <w:p w:rsidR="00966A55" w:rsidRPr="00256575" w:rsidRDefault="00966A55" w:rsidP="00A7399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56575">
              <w:rPr>
                <w:rFonts w:ascii="Arial Narrow" w:hAnsi="Arial Narrow"/>
                <w:sz w:val="16"/>
                <w:szCs w:val="16"/>
              </w:rPr>
              <w:t>Presenta  el compromiso de participación de otra Institución de Educación Superior</w:t>
            </w:r>
          </w:p>
        </w:tc>
        <w:tc>
          <w:tcPr>
            <w:tcW w:w="882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966A55" w:rsidRPr="00256575" w:rsidRDefault="00966A55" w:rsidP="00A739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71280" w:rsidRDefault="00DC2763"/>
    <w:p w:rsidR="00966A55" w:rsidRDefault="00966A55"/>
    <w:p w:rsidR="00966A55" w:rsidRPr="00256575" w:rsidRDefault="00966A55" w:rsidP="00966A55">
      <w:pPr>
        <w:jc w:val="both"/>
        <w:rPr>
          <w:rFonts w:ascii="Arial Narrow" w:hAnsi="Arial Narrow"/>
          <w:b/>
        </w:rPr>
      </w:pPr>
      <w:r w:rsidRPr="00256575">
        <w:rPr>
          <w:rFonts w:ascii="Arial Narrow" w:hAnsi="Arial Narrow"/>
          <w:b/>
        </w:rPr>
        <w:t xml:space="preserve">Recomendación(es): </w:t>
      </w:r>
    </w:p>
    <w:p w:rsidR="00966A55" w:rsidRPr="00256575" w:rsidRDefault="00966A55" w:rsidP="00966A55">
      <w:pPr>
        <w:jc w:val="both"/>
        <w:rPr>
          <w:rFonts w:ascii="Arial Narrow" w:hAnsi="Arial Narrow"/>
          <w:b/>
        </w:rPr>
      </w:pPr>
    </w:p>
    <w:p w:rsidR="00966A55" w:rsidRPr="00256575" w:rsidRDefault="00966A55" w:rsidP="00966A55">
      <w:pPr>
        <w:jc w:val="both"/>
        <w:rPr>
          <w:rFonts w:ascii="Arial Narrow" w:hAnsi="Arial Narrow"/>
          <w:b/>
        </w:rPr>
      </w:pPr>
    </w:p>
    <w:p w:rsidR="00966A55" w:rsidRPr="00256575" w:rsidRDefault="00966A55" w:rsidP="00966A55">
      <w:pPr>
        <w:jc w:val="center"/>
        <w:rPr>
          <w:rFonts w:ascii="Arial Narrow" w:hAnsi="Arial Narrow"/>
        </w:rPr>
      </w:pPr>
    </w:p>
    <w:p w:rsidR="00966A55" w:rsidRPr="00256575" w:rsidRDefault="00966A55" w:rsidP="00966A55">
      <w:pPr>
        <w:jc w:val="center"/>
        <w:rPr>
          <w:rFonts w:ascii="Arial Narrow" w:hAnsi="Arial Narrow"/>
        </w:rPr>
      </w:pPr>
    </w:p>
    <w:p w:rsidR="00966A55" w:rsidRPr="00256575" w:rsidRDefault="00966A55" w:rsidP="00966A55">
      <w:pPr>
        <w:jc w:val="center"/>
        <w:rPr>
          <w:rFonts w:ascii="Arial Narrow" w:hAnsi="Arial Narrow"/>
        </w:rPr>
      </w:pPr>
      <w:r w:rsidRPr="00256575">
        <w:rPr>
          <w:rFonts w:ascii="Arial Narrow" w:hAnsi="Arial Narrow"/>
        </w:rPr>
        <w:t>Atentamente,</w:t>
      </w:r>
    </w:p>
    <w:p w:rsidR="00966A55" w:rsidRPr="00256575" w:rsidRDefault="00966A55" w:rsidP="00966A55">
      <w:pPr>
        <w:jc w:val="center"/>
        <w:rPr>
          <w:rFonts w:ascii="Arial Narrow" w:hAnsi="Arial Narrow"/>
        </w:rPr>
      </w:pPr>
    </w:p>
    <w:p w:rsidR="00966A55" w:rsidRPr="00256575" w:rsidRDefault="00966A55" w:rsidP="00966A55">
      <w:pPr>
        <w:jc w:val="center"/>
        <w:rPr>
          <w:rFonts w:ascii="Arial Narrow" w:hAnsi="Arial Narrow"/>
        </w:rPr>
      </w:pPr>
    </w:p>
    <w:p w:rsidR="00966A55" w:rsidRPr="00256575" w:rsidRDefault="00966A55" w:rsidP="00966A55">
      <w:pPr>
        <w:jc w:val="center"/>
        <w:rPr>
          <w:rFonts w:ascii="Arial Narrow" w:hAnsi="Arial Narrow"/>
        </w:rPr>
      </w:pPr>
    </w:p>
    <w:p w:rsidR="00966A55" w:rsidRPr="00256575" w:rsidRDefault="00966A55" w:rsidP="00966A55">
      <w:pPr>
        <w:jc w:val="center"/>
        <w:rPr>
          <w:rFonts w:ascii="Arial Narrow" w:hAnsi="Arial Narrow"/>
        </w:rPr>
      </w:pPr>
    </w:p>
    <w:p w:rsidR="00966A55" w:rsidRPr="00256575" w:rsidRDefault="00966A55" w:rsidP="00966A55">
      <w:pPr>
        <w:jc w:val="center"/>
        <w:rPr>
          <w:rFonts w:ascii="Arial Narrow" w:hAnsi="Arial Narrow"/>
        </w:rPr>
      </w:pPr>
      <w:r w:rsidRPr="00256575">
        <w:rPr>
          <w:rFonts w:ascii="Arial Narrow" w:hAnsi="Arial Narrow"/>
        </w:rPr>
        <w:t>Nombre:</w:t>
      </w:r>
    </w:p>
    <w:p w:rsidR="00966A55" w:rsidRDefault="00966A55" w:rsidP="00966A55">
      <w:pPr>
        <w:jc w:val="center"/>
        <w:rPr>
          <w:rFonts w:ascii="Arial Narrow" w:hAnsi="Arial Narrow"/>
          <w:b/>
        </w:rPr>
      </w:pPr>
      <w:r w:rsidRPr="00256575">
        <w:rPr>
          <w:rFonts w:ascii="Arial Narrow" w:hAnsi="Arial Narrow"/>
          <w:b/>
        </w:rPr>
        <w:t>Coordinador de Vinculación con la Sociedad del Departamento</w:t>
      </w:r>
    </w:p>
    <w:p w:rsidR="00966A55" w:rsidRDefault="00966A55"/>
    <w:sectPr w:rsidR="00966A5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63" w:rsidRDefault="00DC2763" w:rsidP="00966A55">
      <w:r>
        <w:separator/>
      </w:r>
    </w:p>
  </w:endnote>
  <w:endnote w:type="continuationSeparator" w:id="0">
    <w:p w:rsidR="00DC2763" w:rsidRDefault="00DC2763" w:rsidP="0096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06" w:rsidRPr="00B118D7" w:rsidRDefault="00342806" w:rsidP="00342806">
    <w:pPr>
      <w:pStyle w:val="Piedepgina"/>
      <w:rPr>
        <w:color w:val="000000"/>
        <w:sz w:val="14"/>
        <w:szCs w:val="14"/>
      </w:rPr>
    </w:pPr>
    <w:r w:rsidRPr="00B118D7">
      <w:rPr>
        <w:b/>
        <w:sz w:val="14"/>
        <w:szCs w:val="14"/>
      </w:rPr>
      <w:t>Código de documento</w:t>
    </w:r>
    <w:r w:rsidRPr="00B118D7">
      <w:rPr>
        <w:sz w:val="14"/>
        <w:szCs w:val="14"/>
      </w:rPr>
      <w:t xml:space="preserve">: </w:t>
    </w:r>
    <w:r w:rsidRPr="00B118D7">
      <w:rPr>
        <w:color w:val="000000"/>
        <w:sz w:val="14"/>
        <w:szCs w:val="14"/>
      </w:rPr>
      <w:t>UGVS-</w:t>
    </w:r>
    <w:r>
      <w:rPr>
        <w:color w:val="000000"/>
        <w:sz w:val="14"/>
        <w:szCs w:val="14"/>
      </w:rPr>
      <w:t>FOR</w:t>
    </w:r>
    <w:r w:rsidRPr="00B118D7">
      <w:rPr>
        <w:color w:val="000000"/>
        <w:sz w:val="14"/>
        <w:szCs w:val="14"/>
      </w:rPr>
      <w:t>-V1-2020-02</w:t>
    </w:r>
    <w:r>
      <w:rPr>
        <w:color w:val="000000"/>
        <w:sz w:val="14"/>
        <w:szCs w:val="14"/>
      </w:rPr>
      <w:t>1</w:t>
    </w:r>
    <w:r w:rsidRPr="00B118D7">
      <w:rPr>
        <w:color w:val="000000"/>
        <w:sz w:val="14"/>
        <w:szCs w:val="14"/>
      </w:rPr>
      <w:t xml:space="preserve">                                                 </w:t>
    </w:r>
    <w:r>
      <w:rPr>
        <w:color w:val="000000"/>
        <w:sz w:val="14"/>
        <w:szCs w:val="14"/>
      </w:rPr>
      <w:t xml:space="preserve">                                    </w:t>
    </w:r>
    <w:r w:rsidRPr="00B118D7">
      <w:rPr>
        <w:color w:val="000000"/>
        <w:sz w:val="14"/>
        <w:szCs w:val="14"/>
      </w:rPr>
      <w:t xml:space="preserve">                                                         </w:t>
    </w:r>
    <w:r w:rsidRPr="00B118D7">
      <w:rPr>
        <w:b/>
        <w:color w:val="000000"/>
        <w:sz w:val="14"/>
        <w:szCs w:val="14"/>
      </w:rPr>
      <w:t xml:space="preserve">  Rev. UPDI</w:t>
    </w:r>
    <w:r w:rsidRPr="00B118D7">
      <w:rPr>
        <w:color w:val="000000"/>
        <w:sz w:val="14"/>
        <w:szCs w:val="14"/>
      </w:rPr>
      <w:t>: 2020-ago-03</w:t>
    </w:r>
  </w:p>
  <w:p w:rsidR="00342806" w:rsidRPr="00342806" w:rsidRDefault="00342806">
    <w:pPr>
      <w:pStyle w:val="Piedepgina"/>
      <w:rPr>
        <w:sz w:val="14"/>
        <w:szCs w:val="14"/>
      </w:rPr>
    </w:pPr>
    <w:r w:rsidRPr="00B118D7">
      <w:rPr>
        <w:b/>
        <w:color w:val="000000"/>
        <w:sz w:val="14"/>
        <w:szCs w:val="14"/>
      </w:rPr>
      <w:t xml:space="preserve">Código de proceso: </w:t>
    </w:r>
    <w:r w:rsidRPr="00B118D7">
      <w:rPr>
        <w:color w:val="000000"/>
        <w:sz w:val="14"/>
        <w:szCs w:val="14"/>
      </w:rPr>
      <w:t>VNC.2.2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63" w:rsidRDefault="00DC2763" w:rsidP="00966A55">
      <w:r>
        <w:separator/>
      </w:r>
    </w:p>
  </w:footnote>
  <w:footnote w:type="continuationSeparator" w:id="0">
    <w:p w:rsidR="00DC2763" w:rsidRDefault="00DC2763" w:rsidP="00966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73" w:type="pct"/>
      <w:jc w:val="center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1"/>
      <w:gridCol w:w="4475"/>
      <w:gridCol w:w="1782"/>
      <w:gridCol w:w="1797"/>
    </w:tblGrid>
    <w:tr w:rsidR="00966A55" w:rsidRPr="005F194A" w:rsidTr="00966A55">
      <w:trPr>
        <w:trHeight w:val="845"/>
        <w:jc w:val="center"/>
      </w:trPr>
      <w:tc>
        <w:tcPr>
          <w:tcW w:w="121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966A55" w:rsidRPr="005F194A" w:rsidRDefault="00966A55" w:rsidP="00A73990">
          <w:pPr>
            <w:pStyle w:val="Encabezado"/>
            <w:spacing w:line="254" w:lineRule="auto"/>
            <w:jc w:val="center"/>
            <w:rPr>
              <w:rFonts w:cs="AngsanaUPC"/>
              <w:b/>
              <w:noProof/>
              <w:sz w:val="20"/>
              <w:szCs w:val="20"/>
              <w:lang w:val="en-US"/>
            </w:rPr>
          </w:pPr>
          <w:r w:rsidRPr="005F194A">
            <w:rPr>
              <w:rFonts w:cs="AngsanaUPC"/>
              <w:b/>
              <w:noProof/>
              <w:sz w:val="20"/>
              <w:szCs w:val="20"/>
              <w:lang w:eastAsia="es-EC"/>
            </w:rPr>
            <w:drawing>
              <wp:inline distT="0" distB="0" distL="0" distR="0" wp14:anchorId="67A17FA1" wp14:editId="39AA35C1">
                <wp:extent cx="1028700" cy="2571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66A55" w:rsidRPr="005F194A" w:rsidRDefault="00966A55" w:rsidP="00A73990">
          <w:pPr>
            <w:pStyle w:val="Encabezado"/>
            <w:spacing w:line="254" w:lineRule="auto"/>
            <w:jc w:val="center"/>
            <w:rPr>
              <w:rFonts w:cs="AngsanaUPC"/>
              <w:sz w:val="20"/>
              <w:szCs w:val="20"/>
            </w:rPr>
          </w:pPr>
        </w:p>
      </w:tc>
      <w:tc>
        <w:tcPr>
          <w:tcW w:w="2104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66A55" w:rsidRPr="00804DE0" w:rsidRDefault="00804DE0" w:rsidP="00804DE0">
          <w:pPr>
            <w:jc w:val="center"/>
            <w:rPr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MATRIZ DE VERIFICACIÓN DE INFORMACIÓN DE PERFILES DE PROYECTOS SOCIALES PARA LOS DEPARTAMENTOS</w:t>
          </w:r>
        </w:p>
      </w:tc>
      <w:tc>
        <w:tcPr>
          <w:tcW w:w="168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6A55" w:rsidRPr="005F194A" w:rsidRDefault="00966A55" w:rsidP="00A73990">
          <w:pPr>
            <w:pStyle w:val="Encabezado"/>
            <w:spacing w:line="254" w:lineRule="auto"/>
            <w:jc w:val="center"/>
            <w:rPr>
              <w:rFonts w:cs="AngsanaUPC"/>
              <w:b/>
              <w:sz w:val="20"/>
              <w:szCs w:val="20"/>
            </w:rPr>
          </w:pPr>
          <w:r w:rsidRPr="006758B3">
            <w:rPr>
              <w:rFonts w:cs="AngsanaUPC"/>
              <w:b/>
              <w:sz w:val="18"/>
              <w:szCs w:val="20"/>
            </w:rPr>
            <w:t>Unidad de Gestión de la Vinculación</w:t>
          </w:r>
        </w:p>
      </w:tc>
    </w:tr>
    <w:tr w:rsidR="00966A55" w:rsidRPr="005F194A" w:rsidTr="00966A55">
      <w:trPr>
        <w:trHeight w:val="237"/>
        <w:jc w:val="center"/>
      </w:trPr>
      <w:tc>
        <w:tcPr>
          <w:tcW w:w="1213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66A55" w:rsidRPr="005F194A" w:rsidRDefault="00966A55" w:rsidP="00A73990">
          <w:pPr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104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66A55" w:rsidRPr="005F194A" w:rsidRDefault="00966A55" w:rsidP="00A73990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6A55" w:rsidRPr="005F194A" w:rsidRDefault="00966A55" w:rsidP="00A73990">
          <w:pPr>
            <w:pStyle w:val="Encabezado"/>
            <w:spacing w:line="254" w:lineRule="auto"/>
            <w:rPr>
              <w:rFonts w:cs="AngsanaUPC"/>
              <w:sz w:val="16"/>
              <w:szCs w:val="20"/>
            </w:rPr>
          </w:pPr>
          <w:r w:rsidRPr="005F194A">
            <w:rPr>
              <w:b/>
              <w:sz w:val="16"/>
              <w:szCs w:val="14"/>
            </w:rPr>
            <w:t>Código de documento:</w:t>
          </w:r>
        </w:p>
      </w:tc>
      <w:tc>
        <w:tcPr>
          <w:tcW w:w="8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6A55" w:rsidRPr="005F194A" w:rsidRDefault="00A74C13" w:rsidP="00804DE0">
          <w:pPr>
            <w:pStyle w:val="Encabezado"/>
            <w:spacing w:line="254" w:lineRule="auto"/>
            <w:rPr>
              <w:rFonts w:cs="AngsanaUPC"/>
              <w:sz w:val="16"/>
              <w:szCs w:val="20"/>
            </w:rPr>
          </w:pPr>
          <w:r>
            <w:rPr>
              <w:color w:val="000000"/>
              <w:sz w:val="16"/>
              <w:szCs w:val="16"/>
            </w:rPr>
            <w:t>UGVS-MTZ-V1-2020-036</w:t>
          </w:r>
        </w:p>
      </w:tc>
    </w:tr>
  </w:tbl>
  <w:p w:rsidR="00966A55" w:rsidRDefault="00966A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55"/>
    <w:rsid w:val="00342806"/>
    <w:rsid w:val="0035059C"/>
    <w:rsid w:val="006E73D7"/>
    <w:rsid w:val="00804DE0"/>
    <w:rsid w:val="00966A55"/>
    <w:rsid w:val="00A74C13"/>
    <w:rsid w:val="00CC3E96"/>
    <w:rsid w:val="00D26F0D"/>
    <w:rsid w:val="00D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A55"/>
    <w:pPr>
      <w:tabs>
        <w:tab w:val="center" w:pos="4419"/>
        <w:tab w:val="right" w:pos="8838"/>
      </w:tabs>
      <w:autoSpaceDE w:val="0"/>
      <w:autoSpaceDN w:val="0"/>
      <w:adjustRightInd w:val="0"/>
    </w:pPr>
    <w:rPr>
      <w:rFonts w:ascii="Arial Narrow" w:eastAsia="Calibri" w:hAnsi="Arial Narrow"/>
      <w:sz w:val="22"/>
      <w:lang w:val="es-EC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66A55"/>
    <w:rPr>
      <w:rFonts w:ascii="Arial Narrow" w:hAnsi="Arial Narrow" w:cs="Times New Roman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66A55"/>
    <w:pPr>
      <w:tabs>
        <w:tab w:val="center" w:pos="4419"/>
        <w:tab w:val="right" w:pos="8838"/>
      </w:tabs>
      <w:autoSpaceDE w:val="0"/>
      <w:autoSpaceDN w:val="0"/>
      <w:adjustRightInd w:val="0"/>
    </w:pPr>
    <w:rPr>
      <w:rFonts w:ascii="Arial Narrow" w:eastAsia="Calibri" w:hAnsi="Arial Narrow"/>
      <w:sz w:val="22"/>
      <w:lang w:val="es-EC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6A55"/>
    <w:rPr>
      <w:rFonts w:ascii="Arial Narrow" w:hAnsi="Arial Narrow" w:cs="Times New Roman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A55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  <w:lang w:val="es-EC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A55"/>
    <w:rPr>
      <w:rFonts w:ascii="Tahoma" w:hAnsi="Tahoma" w:cs="Tahoma"/>
      <w:sz w:val="16"/>
      <w:szCs w:val="16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A55"/>
    <w:pPr>
      <w:tabs>
        <w:tab w:val="center" w:pos="4419"/>
        <w:tab w:val="right" w:pos="8838"/>
      </w:tabs>
      <w:autoSpaceDE w:val="0"/>
      <w:autoSpaceDN w:val="0"/>
      <w:adjustRightInd w:val="0"/>
    </w:pPr>
    <w:rPr>
      <w:rFonts w:ascii="Arial Narrow" w:eastAsia="Calibri" w:hAnsi="Arial Narrow"/>
      <w:sz w:val="22"/>
      <w:lang w:val="es-EC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66A55"/>
    <w:rPr>
      <w:rFonts w:ascii="Arial Narrow" w:hAnsi="Arial Narrow" w:cs="Times New Roman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66A55"/>
    <w:pPr>
      <w:tabs>
        <w:tab w:val="center" w:pos="4419"/>
        <w:tab w:val="right" w:pos="8838"/>
      </w:tabs>
      <w:autoSpaceDE w:val="0"/>
      <w:autoSpaceDN w:val="0"/>
      <w:adjustRightInd w:val="0"/>
    </w:pPr>
    <w:rPr>
      <w:rFonts w:ascii="Arial Narrow" w:eastAsia="Calibri" w:hAnsi="Arial Narrow"/>
      <w:sz w:val="22"/>
      <w:lang w:val="es-EC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6A55"/>
    <w:rPr>
      <w:rFonts w:ascii="Arial Narrow" w:hAnsi="Arial Narrow" w:cs="Times New Roman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A55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  <w:lang w:val="es-EC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A55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Almagro Torres Gicela Maribel</dc:creator>
  <cp:lastModifiedBy>Almagro Torres Gicela Maribel</cp:lastModifiedBy>
  <cp:revision>4</cp:revision>
  <dcterms:created xsi:type="dcterms:W3CDTF">2020-08-02T18:19:00Z</dcterms:created>
  <dcterms:modified xsi:type="dcterms:W3CDTF">2020-08-03T22:37:00Z</dcterms:modified>
</cp:coreProperties>
</file>